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B" w:rsidRPr="002A084B" w:rsidRDefault="002A084B" w:rsidP="002A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8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4B8D40" wp14:editId="7376A571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4B" w:rsidRPr="002A084B" w:rsidRDefault="002A084B" w:rsidP="002A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84B" w:rsidRPr="002A084B" w:rsidRDefault="002A084B" w:rsidP="002A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8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2A084B" w:rsidRPr="002A084B" w:rsidRDefault="002A084B" w:rsidP="002A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8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2A084B" w:rsidRPr="002A084B" w:rsidRDefault="002A084B" w:rsidP="002A084B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084B" w:rsidRPr="002A084B" w:rsidRDefault="002A084B" w:rsidP="002A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8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A084B" w:rsidRPr="002A084B" w:rsidRDefault="002A084B" w:rsidP="002A084B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84B" w:rsidRPr="002A084B" w:rsidRDefault="002A084B" w:rsidP="002A08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84B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  г. № 18/0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7D7FD0" w:rsidRDefault="007D7FD0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E17" w:rsidRPr="00C33E17" w:rsidRDefault="00C33E17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C33E17" w:rsidRPr="00C33E17" w:rsidRDefault="00C33E17" w:rsidP="00C33E17">
      <w:pPr>
        <w:spacing w:after="0" w:line="240" w:lineRule="auto"/>
        <w:ind w:righ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17" w:rsidRPr="00C33E17" w:rsidRDefault="00C33E17" w:rsidP="00C33E1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от </w:t>
      </w:r>
      <w:r w:rsidR="007D7FD0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7FD0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БГ-14-</w:t>
      </w:r>
      <w:r w:rsidR="007D7FD0">
        <w:rPr>
          <w:rFonts w:ascii="Times New Roman" w:eastAsia="Calibri" w:hAnsi="Times New Roman" w:cs="Times New Roman"/>
          <w:bCs/>
          <w:sz w:val="28"/>
          <w:szCs w:val="28"/>
        </w:rPr>
        <w:t>159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proofErr w:type="gramEnd"/>
      <w:r w:rsidRPr="00C33E17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 и принимая во внимание согласование главы управы района Богородское</w:t>
      </w:r>
      <w:r w:rsidRPr="00C33E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33E17" w:rsidRPr="00C33E17" w:rsidRDefault="00C33E17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17" w:rsidRPr="00C33E17" w:rsidRDefault="00C33E17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C33E17" w:rsidRPr="00C33E17" w:rsidRDefault="00C33E17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17" w:rsidRPr="00C33E17" w:rsidRDefault="00C33E17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17">
        <w:rPr>
          <w:rFonts w:ascii="Times New Roman" w:eastAsia="Calibri" w:hAnsi="Times New Roman" w:cs="Times New Roman"/>
          <w:sz w:val="28"/>
          <w:szCs w:val="28"/>
        </w:rPr>
        <w:t>1. Провести дополнительные мероприятия по социально-экономическому развитию района Богородское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33E17">
        <w:rPr>
          <w:rFonts w:ascii="Times New Roman" w:eastAsia="Calibri" w:hAnsi="Times New Roman" w:cs="Times New Roman"/>
          <w:sz w:val="28"/>
          <w:szCs w:val="28"/>
        </w:rPr>
        <w:t xml:space="preserve"> году согласно приложению к настоящему решению. </w:t>
      </w:r>
    </w:p>
    <w:p w:rsidR="00C33E17" w:rsidRPr="00C33E17" w:rsidRDefault="00C33E17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3E17">
        <w:rPr>
          <w:rFonts w:ascii="Times New Roman" w:eastAsia="Calibri" w:hAnsi="Times New Roman" w:cs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C33E17" w:rsidRPr="00C33E17" w:rsidRDefault="00C33E17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C33E17" w:rsidRPr="00C33E17" w:rsidRDefault="00C33E17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C33E17" w:rsidRPr="00C33E17" w:rsidRDefault="00C33E17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1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C33E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33E1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C33E17" w:rsidRPr="00C33E17" w:rsidRDefault="00C33E17" w:rsidP="00C33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C33E17" w:rsidRPr="00C33E17" w:rsidRDefault="00C33E17" w:rsidP="00C33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Богородское   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Воловик К.Е.</w:t>
      </w:r>
      <w:r w:rsidRPr="00C33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33E17" w:rsidRPr="00C33E17" w:rsidSect="00215B9D">
          <w:headerReference w:type="default" r:id="rId8"/>
          <w:pgSz w:w="11906" w:h="16838"/>
          <w:pgMar w:top="142" w:right="926" w:bottom="284" w:left="1260" w:header="708" w:footer="708" w:gutter="0"/>
          <w:cols w:space="708"/>
          <w:docGrid w:linePitch="360"/>
        </w:sectPr>
      </w:pPr>
    </w:p>
    <w:p w:rsidR="00C33E17" w:rsidRPr="00C33E17" w:rsidRDefault="00C33E17" w:rsidP="00C33E17">
      <w:pPr>
        <w:spacing w:after="0" w:line="240" w:lineRule="auto"/>
        <w:ind w:right="717"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C33E17" w:rsidRPr="00C33E17" w:rsidRDefault="00C33E17" w:rsidP="00C33E17">
      <w:pPr>
        <w:spacing w:after="0" w:line="240" w:lineRule="auto"/>
        <w:ind w:left="5940" w:right="575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7D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18/01</w:t>
      </w:r>
    </w:p>
    <w:p w:rsidR="00C33E17" w:rsidRPr="00C33E17" w:rsidRDefault="00C33E17" w:rsidP="00C33E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E17" w:rsidRPr="00C33E17" w:rsidRDefault="00C33E17" w:rsidP="00C33E17">
      <w:pPr>
        <w:spacing w:after="0" w:line="259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Перечень дополнительных мероприятий по социально-экономическому развитию района Богородское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953"/>
        <w:gridCol w:w="3544"/>
        <w:gridCol w:w="1277"/>
        <w:gridCol w:w="2835"/>
      </w:tblGrid>
      <w:tr w:rsidR="00EB35CB" w:rsidRPr="00D729AB" w:rsidTr="00A4498B">
        <w:tc>
          <w:tcPr>
            <w:tcW w:w="14884" w:type="dxa"/>
            <w:gridSpan w:val="5"/>
            <w:shd w:val="clear" w:color="auto" w:fill="auto"/>
          </w:tcPr>
          <w:p w:rsidR="00EB35CB" w:rsidRPr="00D729AB" w:rsidRDefault="00EB35CB" w:rsidP="00A4498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Богродское</w:t>
            </w:r>
            <w:proofErr w:type="spellEnd"/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201</w:t>
            </w:r>
            <w:r w:rsidR="007D7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по направлению:</w:t>
            </w:r>
          </w:p>
          <w:p w:rsidR="00EB35CB" w:rsidRPr="00D729AB" w:rsidRDefault="00EB35CB" w:rsidP="00A4498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</w:t>
            </w:r>
            <w:proofErr w:type="gramEnd"/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EB35CB" w:rsidRPr="00D729AB" w:rsidTr="00A449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CB" w:rsidRPr="00D729A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CB" w:rsidRPr="00D729A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CB" w:rsidRPr="00D729A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CB" w:rsidRPr="00D729A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EB35CB" w:rsidRPr="00D729AB" w:rsidTr="00A4498B">
        <w:trPr>
          <w:trHeight w:val="5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Pr="00D729A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Дети-сироты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Default="00EB35CB" w:rsidP="00EB35C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(3-я Гражданская 58а-5, Бойцовая 18-2-45, Ивантеевская 1-2-6, Миллионная 12-45)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850 000,00</w:t>
            </w:r>
          </w:p>
        </w:tc>
      </w:tr>
      <w:tr w:rsidR="00EB35CB" w:rsidRPr="00D729AB" w:rsidTr="00A4498B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CB" w:rsidRPr="00D729AB" w:rsidRDefault="00EB35CB" w:rsidP="00A4498B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CB" w:rsidRPr="00D729A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850 000,00</w:t>
            </w:r>
          </w:p>
        </w:tc>
      </w:tr>
      <w:tr w:rsidR="00EB35CB" w:rsidRPr="00D729AB" w:rsidTr="00A4498B">
        <w:tc>
          <w:tcPr>
            <w:tcW w:w="14884" w:type="dxa"/>
            <w:gridSpan w:val="5"/>
            <w:shd w:val="clear" w:color="auto" w:fill="auto"/>
          </w:tcPr>
          <w:p w:rsidR="00EB35CB" w:rsidRPr="00D729AB" w:rsidRDefault="00EB35CB" w:rsidP="00A4498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201</w:t>
            </w:r>
            <w:r w:rsidR="007D7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по направлению:</w:t>
            </w:r>
          </w:p>
          <w:p w:rsidR="00EB35CB" w:rsidRPr="00D729AB" w:rsidRDefault="00EB35CB" w:rsidP="00A4498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EB35CB" w:rsidRPr="00D729AB" w:rsidTr="00A449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(тыс. руб.)</w:t>
            </w:r>
          </w:p>
        </w:tc>
      </w:tr>
      <w:tr w:rsidR="00EB35CB" w:rsidRPr="00D729AB" w:rsidTr="00A4498B">
        <w:trPr>
          <w:trHeight w:val="6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Pr="00D729A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Default="00EB35CB" w:rsidP="00A4498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материальной помощи гражданам (денежное)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300 000,00</w:t>
            </w:r>
          </w:p>
        </w:tc>
      </w:tr>
      <w:tr w:rsidR="00EB35CB" w:rsidRPr="00D729AB" w:rsidTr="00A4498B">
        <w:trPr>
          <w:trHeight w:val="411"/>
        </w:trPr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29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 по пунктам: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300 000,00</w:t>
            </w:r>
          </w:p>
        </w:tc>
      </w:tr>
      <w:tr w:rsidR="00EB35CB" w:rsidRPr="00D729AB" w:rsidTr="00A4498B">
        <w:tc>
          <w:tcPr>
            <w:tcW w:w="14884" w:type="dxa"/>
            <w:gridSpan w:val="5"/>
            <w:shd w:val="clear" w:color="auto" w:fill="auto"/>
          </w:tcPr>
          <w:p w:rsidR="00EB35CB" w:rsidRPr="00D729AB" w:rsidRDefault="001F6F94" w:rsidP="00A4498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EB35CB" w:rsidRPr="00D729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B35CB"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B35CB"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201</w:t>
            </w:r>
            <w:r w:rsidR="007D7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EB35CB"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по направлению:</w:t>
            </w:r>
          </w:p>
          <w:p w:rsidR="00EB35CB" w:rsidRPr="00D729AB" w:rsidRDefault="00EB35CB" w:rsidP="00A4498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EB35CB" w:rsidRPr="00D729AB" w:rsidTr="00A449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EB35CB" w:rsidRPr="00D729AB" w:rsidTr="00EB35CB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1F6F94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B35CB"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CB" w:rsidRPr="00D729AB" w:rsidRDefault="00EB35CB" w:rsidP="007D7FD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костюмов для проведения мероприятий ГБУ «Досуговый центр Богородское»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999 752,00</w:t>
            </w:r>
          </w:p>
        </w:tc>
      </w:tr>
      <w:tr w:rsidR="00EB35CB" w:rsidRPr="00D729AB" w:rsidTr="007D7FD0">
        <w:trPr>
          <w:trHeight w:val="6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Pr="00D729AB" w:rsidRDefault="001F6F94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Default="00EB35CB" w:rsidP="007D7FD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оборудования для раздевалок и проведения концертов ГБУ «Досуговый центр Богородское»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1 003 250,00</w:t>
            </w:r>
          </w:p>
        </w:tc>
      </w:tr>
      <w:tr w:rsidR="00EB35CB" w:rsidRPr="00D729AB" w:rsidTr="00A4498B">
        <w:trPr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Pr="00D729AB" w:rsidRDefault="001F6F94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Default="00EB35CB" w:rsidP="007D7FD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экскурсий для жителей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500 000,00</w:t>
            </w:r>
          </w:p>
        </w:tc>
      </w:tr>
      <w:tr w:rsidR="00EB35CB" w:rsidRPr="00D729AB" w:rsidTr="00A4498B">
        <w:trPr>
          <w:trHeight w:val="7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Pr="00D729AB" w:rsidRDefault="001F6F94" w:rsidP="001F6F9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B35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Default="00EB35CB" w:rsidP="007D7FD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подарков, билетов в театры, музеи, зоопарки и новогодние мероприятия для жителей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450 000,00</w:t>
            </w:r>
          </w:p>
        </w:tc>
      </w:tr>
      <w:tr w:rsidR="00EB35CB" w:rsidRPr="00D729AB" w:rsidTr="00EB35CB">
        <w:trPr>
          <w:trHeight w:val="6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Pr="00D729AB" w:rsidRDefault="001F6F94" w:rsidP="001F6F9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B35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Default="00EB35CB" w:rsidP="007D7FD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досуговых мероприятий (посещение бассейна)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300 000,00</w:t>
            </w:r>
          </w:p>
        </w:tc>
      </w:tr>
      <w:tr w:rsidR="00EB35CB" w:rsidRPr="00D729AB" w:rsidTr="00EB35CB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1F6F94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Default="00EB35CB" w:rsidP="007D7FD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цветов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EB35CB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220 000,00</w:t>
            </w:r>
          </w:p>
        </w:tc>
      </w:tr>
      <w:tr w:rsidR="00EB35CB" w:rsidRPr="00D729AB" w:rsidTr="00EB35CB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1F6F94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B" w:rsidRDefault="001F6F94" w:rsidP="007D7FD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Праздничные памятные мероприятия и приобретение подарков (продуктовых наборов, чайных наборов) для льготных категорий жителей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B" w:rsidRDefault="001F6F94" w:rsidP="00A4498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600 000,00</w:t>
            </w:r>
          </w:p>
        </w:tc>
      </w:tr>
      <w:tr w:rsidR="00EB35CB" w:rsidRPr="00D729AB" w:rsidTr="00A4498B">
        <w:trPr>
          <w:trHeight w:val="411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1F6F94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4 073 002</w:t>
            </w:r>
            <w:r w:rsidR="00EB35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  <w:tr w:rsidR="00EB35CB" w:rsidRPr="00D729AB" w:rsidTr="00A4498B">
        <w:trPr>
          <w:trHeight w:val="411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EB35CB" w:rsidP="00A4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мероприятиям</w:t>
            </w:r>
            <w:r w:rsidRPr="00D72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B" w:rsidRPr="00D729AB" w:rsidRDefault="001F6F94" w:rsidP="00A449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5 223 002,00</w:t>
            </w:r>
          </w:p>
        </w:tc>
      </w:tr>
    </w:tbl>
    <w:p w:rsidR="006E7758" w:rsidRDefault="006E7758"/>
    <w:sectPr w:rsidR="006E7758" w:rsidSect="00EE2CF7">
      <w:pgSz w:w="16838" w:h="11906" w:orient="landscape"/>
      <w:pgMar w:top="568" w:right="24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D9" w:rsidRDefault="00AD44D9">
      <w:pPr>
        <w:spacing w:after="0" w:line="240" w:lineRule="auto"/>
      </w:pPr>
      <w:r>
        <w:separator/>
      </w:r>
    </w:p>
  </w:endnote>
  <w:endnote w:type="continuationSeparator" w:id="0">
    <w:p w:rsidR="00AD44D9" w:rsidRDefault="00AD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D9" w:rsidRDefault="00AD44D9">
      <w:pPr>
        <w:spacing w:after="0" w:line="240" w:lineRule="auto"/>
      </w:pPr>
      <w:r>
        <w:separator/>
      </w:r>
    </w:p>
  </w:footnote>
  <w:footnote w:type="continuationSeparator" w:id="0">
    <w:p w:rsidR="00AD44D9" w:rsidRDefault="00AD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AB" w:rsidRDefault="00AD44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7"/>
    <w:rsid w:val="001F6F94"/>
    <w:rsid w:val="002A084B"/>
    <w:rsid w:val="006E7758"/>
    <w:rsid w:val="007D7FD0"/>
    <w:rsid w:val="00AD44D9"/>
    <w:rsid w:val="00C33E17"/>
    <w:rsid w:val="00CD1AEE"/>
    <w:rsid w:val="00D2652F"/>
    <w:rsid w:val="00EB35CB"/>
    <w:rsid w:val="00F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2018-12-20T08:00:00Z</cp:lastPrinted>
  <dcterms:created xsi:type="dcterms:W3CDTF">2018-12-14T07:02:00Z</dcterms:created>
  <dcterms:modified xsi:type="dcterms:W3CDTF">2018-12-21T06:22:00Z</dcterms:modified>
</cp:coreProperties>
</file>