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Default="00AC421D" w:rsidP="00AC421D">
      <w:pPr>
        <w:jc w:val="center"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Сведения </w:t>
      </w:r>
    </w:p>
    <w:p w:rsidR="00AC421D" w:rsidRDefault="00AC421D" w:rsidP="00AC42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</w:t>
      </w:r>
      <w:r>
        <w:rPr>
          <w:b/>
          <w:sz w:val="18"/>
          <w:szCs w:val="18"/>
        </w:rPr>
        <w:t xml:space="preserve"> (</w:t>
      </w:r>
      <w:r w:rsidRPr="00EE5D77">
        <w:rPr>
          <w:b/>
          <w:i/>
          <w:sz w:val="18"/>
          <w:szCs w:val="18"/>
        </w:rPr>
        <w:t>депутаты Совета депутатов муниципального округа</w:t>
      </w:r>
      <w:r>
        <w:rPr>
          <w:b/>
          <w:sz w:val="18"/>
          <w:szCs w:val="18"/>
        </w:rPr>
        <w:t>)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AC421D" w:rsidRDefault="00AC421D" w:rsidP="00AC421D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за период с 1 января 2017 г. по 31 декабря 2017 г.</w:t>
      </w:r>
      <w:bookmarkEnd w:id="0"/>
      <w:r>
        <w:rPr>
          <w:b/>
          <w:sz w:val="18"/>
          <w:szCs w:val="18"/>
        </w:rPr>
        <w:t xml:space="preserve">, размещаемые на официальном сайте муниципального округа Богородское, </w:t>
      </w:r>
      <w:proofErr w:type="gramEnd"/>
    </w:p>
    <w:p w:rsidR="00AC421D" w:rsidRPr="00FF6941" w:rsidRDefault="00AC421D" w:rsidP="00AC42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AC421D" w:rsidRDefault="00AC421D" w:rsidP="00AC421D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Богородское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88"/>
        <w:gridCol w:w="7"/>
        <w:gridCol w:w="1346"/>
        <w:gridCol w:w="898"/>
        <w:gridCol w:w="693"/>
        <w:gridCol w:w="1438"/>
        <w:gridCol w:w="725"/>
        <w:gridCol w:w="777"/>
        <w:gridCol w:w="2003"/>
        <w:gridCol w:w="1293"/>
        <w:gridCol w:w="34"/>
        <w:gridCol w:w="1417"/>
        <w:gridCol w:w="37"/>
      </w:tblGrid>
      <w:tr w:rsidR="00AC421D" w:rsidTr="00AC421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AC421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</w:tr>
      <w:tr w:rsidR="00AC421D" w:rsidRPr="007B2AC6" w:rsidTr="00F27D19">
        <w:trPr>
          <w:gridAfter w:val="1"/>
          <w:wAfter w:w="37" w:type="dxa"/>
          <w:cantSplit/>
          <w:trHeight w:val="28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¼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¼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1/2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¼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/>
          <w:p w:rsidR="00AC421D" w:rsidRDefault="00AC421D" w:rsidP="00266F6D"/>
          <w:p w:rsidR="00AC421D" w:rsidRPr="00A92777" w:rsidRDefault="00AC421D" w:rsidP="00266F6D">
            <w:pPr>
              <w:ind w:firstLine="708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876 851,99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1 667 571,30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Pr="006B6AB0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  <w:p w:rsidR="00AC421D" w:rsidRPr="006B6AB0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B6AB0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B6AB0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/>
          <w:p w:rsidR="00AC421D" w:rsidRPr="00C332F6" w:rsidRDefault="00AC421D" w:rsidP="00266F6D">
            <w:pPr>
              <w:ind w:firstLine="708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AC421D" w:rsidP="00266F6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415 828,00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454 088,33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F39EA"/>
    <w:rsid w:val="00596CDF"/>
    <w:rsid w:val="00AC421D"/>
    <w:rsid w:val="00AF2CDA"/>
    <w:rsid w:val="00D152A7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2023-04-07T08:40:00Z</dcterms:created>
  <dcterms:modified xsi:type="dcterms:W3CDTF">2023-04-07T08:40:00Z</dcterms:modified>
</cp:coreProperties>
</file>