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F5" w:rsidRPr="00FD41F5" w:rsidRDefault="00FD41F5" w:rsidP="00FD41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F5" w:rsidRPr="00FD41F5" w:rsidRDefault="00FD41F5" w:rsidP="00FD41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41F5" w:rsidRPr="00FD41F5" w:rsidRDefault="00FD41F5" w:rsidP="00FD41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41F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FD41F5" w:rsidRPr="00FD41F5" w:rsidRDefault="00FD41F5" w:rsidP="00FD41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41F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D41F5" w:rsidRPr="00FD41F5" w:rsidRDefault="00FD41F5" w:rsidP="00FD41F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1F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D41F5" w:rsidRPr="00FD41F5" w:rsidRDefault="00FD41F5" w:rsidP="00FD41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41F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D41F5" w:rsidRPr="00FD41F5" w:rsidRDefault="00FD41F5" w:rsidP="00FD41F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41F5" w:rsidRPr="00FD41F5" w:rsidRDefault="00FD41F5" w:rsidP="00FD41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D41F5">
        <w:rPr>
          <w:rFonts w:ascii="Times New Roman" w:eastAsia="Times New Roman" w:hAnsi="Times New Roman"/>
          <w:sz w:val="28"/>
          <w:szCs w:val="28"/>
          <w:lang w:eastAsia="ru-RU"/>
        </w:rPr>
        <w:t>.04.2021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D41F5">
        <w:rPr>
          <w:rFonts w:ascii="Times New Roman" w:eastAsia="Times New Roman" w:hAnsi="Times New Roman"/>
          <w:sz w:val="28"/>
          <w:szCs w:val="28"/>
          <w:lang w:eastAsia="ru-RU"/>
        </w:rPr>
        <w:t>/01</w:t>
      </w:r>
    </w:p>
    <w:p w:rsidR="00F953C6" w:rsidRPr="00D53085" w:rsidRDefault="00F953C6" w:rsidP="00F953C6">
      <w:pPr>
        <w:tabs>
          <w:tab w:val="left" w:pos="4680"/>
        </w:tabs>
        <w:spacing w:after="0" w:line="36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F953C6" w:rsidRPr="003F7A85" w:rsidRDefault="00F953C6" w:rsidP="00F953C6">
      <w:pPr>
        <w:spacing w:after="0" w:line="240" w:lineRule="auto"/>
        <w:ind w:right="39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ешение Совета депутатов муниципального округа Богородское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77CF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77CFF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477C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477CFF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/06 «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муниципального округа Богородское на </w:t>
      </w:r>
      <w:r w:rsidR="00477CF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2021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953C6" w:rsidRPr="002E00A3" w:rsidRDefault="00F953C6" w:rsidP="00F953C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3C6" w:rsidRDefault="00F953C6" w:rsidP="00F953C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F953C6" w:rsidRPr="003F7A85" w:rsidRDefault="00F953C6" w:rsidP="00F953C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3C6" w:rsidRDefault="00F953C6" w:rsidP="00F953C6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53C6" w:rsidRPr="003F7A85" w:rsidRDefault="00F953C6" w:rsidP="00F953C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3C6" w:rsidRPr="003F7A85" w:rsidRDefault="00F953C6" w:rsidP="00F953C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>в решение Совета депутатов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округа Богородское </w:t>
      </w:r>
      <w:r w:rsidR="00477CFF" w:rsidRPr="00477CFF">
        <w:rPr>
          <w:rFonts w:ascii="Times New Roman" w:eastAsia="Times New Roman" w:hAnsi="Times New Roman"/>
          <w:sz w:val="28"/>
          <w:szCs w:val="28"/>
          <w:lang w:eastAsia="ru-RU"/>
        </w:rPr>
        <w:t>от 23.03.2021 года № 05/06 «О плане работы Совета депутатов муниципального округа Богородское на 2 квартал 2021 года»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</w:t>
      </w:r>
      <w:r w:rsidRPr="00852D4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  к решению согласно приложению</w:t>
      </w:r>
      <w:r w:rsidRPr="00852D4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3C6" w:rsidRPr="003F7A85" w:rsidRDefault="00F953C6" w:rsidP="00F953C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F953C6" w:rsidRPr="003F7A85" w:rsidRDefault="00F953C6" w:rsidP="00F953C6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F953C6" w:rsidRPr="003F7A85" w:rsidRDefault="00F953C6" w:rsidP="00F953C6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F953C6" w:rsidRPr="003F7A85" w:rsidRDefault="00F953C6" w:rsidP="00F953C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3C6" w:rsidRPr="003F7A85" w:rsidRDefault="00F953C6" w:rsidP="00F953C6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F953C6" w:rsidRDefault="00F953C6" w:rsidP="00F95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F953C6" w:rsidRDefault="00F953C6" w:rsidP="00F95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3C6" w:rsidRDefault="00F953C6" w:rsidP="00F95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3C6" w:rsidRDefault="00F953C6" w:rsidP="00F95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3C6" w:rsidRDefault="00F953C6" w:rsidP="00F953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953C6" w:rsidRDefault="00F953C6" w:rsidP="00F953C6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477CFF" w:rsidRDefault="00477CFF" w:rsidP="00F953C6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F953C6" w:rsidRPr="003278F7" w:rsidRDefault="00F953C6" w:rsidP="00F953C6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F953C6" w:rsidRPr="003278F7" w:rsidRDefault="00F953C6" w:rsidP="00F953C6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F953C6" w:rsidRPr="003278F7" w:rsidRDefault="00F953C6" w:rsidP="00F953C6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F953C6" w:rsidRPr="003278F7" w:rsidRDefault="00F953C6" w:rsidP="00F953C6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="00477CFF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13</w:t>
      </w: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477CFF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апреля</w:t>
      </w: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21</w:t>
      </w: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 </w:t>
      </w:r>
      <w:r w:rsidR="00FD41F5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07/01</w:t>
      </w:r>
    </w:p>
    <w:p w:rsidR="00477CFF" w:rsidRPr="00477CFF" w:rsidRDefault="00477CFF" w:rsidP="00477C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477CFF" w:rsidRPr="00477CFF" w:rsidRDefault="00477CFF" w:rsidP="00477CFF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b/>
          <w:sz w:val="28"/>
          <w:szCs w:val="28"/>
          <w:lang w:eastAsia="ar-SA"/>
        </w:rPr>
        <w:t>Совета депутатов муниципального округа Богородское</w:t>
      </w:r>
    </w:p>
    <w:p w:rsidR="00477CFF" w:rsidRPr="00477CFF" w:rsidRDefault="00477CFF" w:rsidP="00477C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b/>
          <w:sz w:val="28"/>
          <w:szCs w:val="28"/>
          <w:lang w:eastAsia="ar-SA"/>
        </w:rPr>
        <w:t>на 2 квартал 2021года</w:t>
      </w:r>
    </w:p>
    <w:p w:rsidR="00477CFF" w:rsidRPr="00477CFF" w:rsidRDefault="00477CFF" w:rsidP="00477C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7CFF" w:rsidRPr="00477CFF" w:rsidRDefault="00477CFF" w:rsidP="00477C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77CFF" w:rsidRPr="00477CFF" w:rsidRDefault="00477CFF" w:rsidP="00477C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477C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13 апреля</w:t>
      </w:r>
    </w:p>
    <w:p w:rsidR="00477CFF" w:rsidRPr="00477CFF" w:rsidRDefault="00477CFF" w:rsidP="00477CFF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 xml:space="preserve"> Об информации руководителя Государственного бюджетного учреждения города Москвы «Досуговый центр Богородское» о работе учреждения в 2020 году.</w:t>
      </w: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477C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18 мая</w:t>
      </w: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1. Об информации генерального директора управляющей компан</w:t>
      </w:r>
      <w:proofErr w:type="gramStart"/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ии АО</w:t>
      </w:r>
      <w:proofErr w:type="gramEnd"/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 xml:space="preserve"> "ВК Комфорт" о работе по содержанию многоквартирных домов в 2020 году. </w:t>
      </w: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2. Об информации директора государственного бюджетного общеобразовательного учреждения города Москвы "Школа № 1080" об осуществлении образовательной деятельности в 2020 году.</w:t>
      </w: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Об информации директора государственного бюджетного общеобразовательного учреждения города Москвы "Школа № 1795" об осуществлении образовательной деятельности в 2020 году.</w:t>
      </w: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477C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22 июня</w:t>
      </w:r>
    </w:p>
    <w:p w:rsidR="00477CFF" w:rsidRPr="00477CFF" w:rsidRDefault="00477CFF" w:rsidP="00477CF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. О результатах  внешней  проверки годового отчета об исполнении бюджета муниципального округа Богородское за 2020 год.</w:t>
      </w:r>
    </w:p>
    <w:p w:rsidR="00477CFF" w:rsidRPr="00477CFF" w:rsidRDefault="00477CFF" w:rsidP="00477CF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проекте решения Совета депутатов муниципального округа Богородское «Об исполнении бюджета муниципального округа Богородское  за 2020 год». </w:t>
      </w:r>
    </w:p>
    <w:p w:rsidR="00477CFF" w:rsidRPr="00477CFF" w:rsidRDefault="00477CFF" w:rsidP="00477CF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 xml:space="preserve">О плане работы Совета депутатов муниципального округа Богородское </w:t>
      </w: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на 3 квартал 2021 года.</w:t>
      </w:r>
    </w:p>
    <w:p w:rsidR="00477CFF" w:rsidRPr="00477CFF" w:rsidRDefault="00477CFF" w:rsidP="00477CF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2021 года.</w:t>
      </w:r>
    </w:p>
    <w:p w:rsidR="00477CFF" w:rsidRPr="00477CFF" w:rsidRDefault="00477CFF" w:rsidP="00477CFF">
      <w:pPr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О поощрении депутатов Совета депутатов муниципального округа Богородское за 2 квартал 2021 года.</w:t>
      </w:r>
      <w:r w:rsidRPr="00477CF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477CFF" w:rsidRPr="00477CFF" w:rsidRDefault="00477CFF" w:rsidP="00477CF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77CFF" w:rsidRPr="00477CFF" w:rsidRDefault="00477CFF" w:rsidP="00477C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477CFF" w:rsidRPr="00477CFF" w:rsidRDefault="00477CFF" w:rsidP="00477C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477CFF" w:rsidRPr="00477CFF" w:rsidRDefault="00477CFF" w:rsidP="00477CFF">
      <w:pPr>
        <w:spacing w:line="240" w:lineRule="auto"/>
      </w:pPr>
      <w:r w:rsidRPr="00477CFF"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277B0C" w:rsidRDefault="00277B0C"/>
    <w:sectPr w:rsidR="00277B0C" w:rsidSect="00AD714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2D"/>
    <w:multiLevelType w:val="hybridMultilevel"/>
    <w:tmpl w:val="A832FEBA"/>
    <w:lvl w:ilvl="0" w:tplc="F216F7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73C"/>
    <w:multiLevelType w:val="hybridMultilevel"/>
    <w:tmpl w:val="A684C006"/>
    <w:lvl w:ilvl="0" w:tplc="C2D28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305A9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C6"/>
    <w:rsid w:val="00277B0C"/>
    <w:rsid w:val="00477CFF"/>
    <w:rsid w:val="00F953C6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C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C6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2021-04-05T07:41:00Z</dcterms:created>
  <dcterms:modified xsi:type="dcterms:W3CDTF">2021-04-13T10:39:00Z</dcterms:modified>
</cp:coreProperties>
</file>